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FE9D" w14:textId="77777777" w:rsidR="00263DEB" w:rsidRDefault="00263DEB" w:rsidP="00263DEB">
      <w:pPr>
        <w:rPr>
          <w:rFonts w:ascii="Times New Roman" w:hAnsi="Times New Roman" w:cs="Times New Roman"/>
          <w:b/>
          <w:sz w:val="24"/>
          <w:szCs w:val="24"/>
        </w:rPr>
      </w:pPr>
    </w:p>
    <w:p w14:paraId="2F42CD3D" w14:textId="77777777" w:rsidR="00263DEB" w:rsidRPr="00F35C14" w:rsidRDefault="00263DEB" w:rsidP="0026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30C86ED5" w14:textId="77777777" w:rsidR="00263DEB" w:rsidRPr="00F35C14" w:rsidRDefault="00263DEB" w:rsidP="0026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1450BAC5" w14:textId="77777777" w:rsidR="00263DEB" w:rsidRPr="00F35C14" w:rsidRDefault="00263DEB" w:rsidP="0026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TOWN BOARD</w:t>
      </w:r>
    </w:p>
    <w:p w14:paraId="7819E5CA" w14:textId="77777777" w:rsidR="00263DEB" w:rsidRDefault="00263DEB" w:rsidP="00263D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TOWN OF DUANESBURG</w:t>
      </w:r>
    </w:p>
    <w:p w14:paraId="14916880" w14:textId="77777777" w:rsidR="00263DEB" w:rsidRDefault="00263DEB" w:rsidP="00C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C28E" w14:textId="07B6FCB6" w:rsidR="00263DEB" w:rsidRDefault="00263DEB" w:rsidP="00CF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NOTICE, that the Town Board of the Town of Duanesburg, New York, will meet at the Town Offices of Duanesburg, 5853 Western Turnpike,</w:t>
      </w:r>
      <w:r w:rsidR="00BA47C0">
        <w:rPr>
          <w:rFonts w:ascii="Times New Roman" w:hAnsi="Times New Roman" w:cs="Times New Roman"/>
          <w:sz w:val="24"/>
          <w:szCs w:val="24"/>
        </w:rPr>
        <w:t xml:space="preserve"> Duanesburg New York,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b/>
          <w:sz w:val="24"/>
          <w:szCs w:val="24"/>
        </w:rPr>
        <w:t xml:space="preserve"> Thursday,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E4C" w:rsidRPr="00E14E4C">
        <w:rPr>
          <w:rFonts w:ascii="Times New Roman" w:hAnsi="Times New Roman" w:cs="Times New Roman"/>
          <w:b/>
          <w:bCs/>
          <w:sz w:val="24"/>
          <w:szCs w:val="24"/>
        </w:rPr>
        <w:t>March 14</w:t>
      </w:r>
      <w:r w:rsidR="00EC6A56" w:rsidRPr="00EC6A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C6A56" w:rsidRPr="00EC6A5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4E4C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EC6A56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7:00 p.m.</w:t>
      </w:r>
      <w:r>
        <w:rPr>
          <w:rFonts w:ascii="Times New Roman" w:hAnsi="Times New Roman" w:cs="Times New Roman"/>
          <w:sz w:val="24"/>
          <w:szCs w:val="24"/>
        </w:rPr>
        <w:t xml:space="preserve"> for the purpose of hearing all persons interested in the adoption of:</w:t>
      </w:r>
    </w:p>
    <w:p w14:paraId="01211E40" w14:textId="77777777" w:rsidR="00CF4902" w:rsidRDefault="00CF4902" w:rsidP="00CF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7404D" w14:textId="43C29ED2" w:rsidR="00263DEB" w:rsidRDefault="00263DEB" w:rsidP="00CF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Law No. </w:t>
      </w:r>
      <w:r w:rsidR="00E14E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of 202</w:t>
      </w:r>
      <w:r w:rsidR="00E14E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3B6B6B">
        <w:rPr>
          <w:rFonts w:ascii="Times New Roman" w:hAnsi="Times New Roman" w:cs="Times New Roman"/>
          <w:sz w:val="24"/>
          <w:szCs w:val="24"/>
        </w:rPr>
        <w:t>“</w:t>
      </w:r>
      <w:r w:rsidR="000E4271">
        <w:t xml:space="preserve">MORATORIUM ON UTILITY SCALE BATTERY ENERGY STORAGE SYSTEMS OVER 600 kWh,” </w:t>
      </w:r>
      <w:r w:rsidR="00EC6A56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E14E4C">
        <w:rPr>
          <w:rFonts w:ascii="Times New Roman" w:hAnsi="Times New Roman" w:cs="Times New Roman"/>
          <w:sz w:val="24"/>
          <w:szCs w:val="24"/>
        </w:rPr>
        <w:t xml:space="preserve">a moratorium on such systems </w:t>
      </w:r>
      <w:r w:rsidR="00EC6A56">
        <w:rPr>
          <w:rFonts w:ascii="Times New Roman" w:hAnsi="Times New Roman" w:cs="Times New Roman"/>
          <w:sz w:val="24"/>
          <w:szCs w:val="24"/>
        </w:rPr>
        <w:t xml:space="preserve">in the Town of Duanesburg </w:t>
      </w:r>
      <w:r w:rsidR="00E14E4C">
        <w:rPr>
          <w:rFonts w:ascii="Times New Roman" w:hAnsi="Times New Roman" w:cs="Times New Roman"/>
          <w:sz w:val="24"/>
          <w:szCs w:val="24"/>
        </w:rPr>
        <w:t xml:space="preserve">because the State is currently evaluating such systems and whether to impose public health and safety measures for such systems. </w:t>
      </w:r>
      <w:r w:rsidR="00EC6A56">
        <w:rPr>
          <w:rFonts w:ascii="Times New Roman" w:hAnsi="Times New Roman" w:cs="Times New Roman"/>
          <w:sz w:val="24"/>
          <w:szCs w:val="24"/>
        </w:rPr>
        <w:t>The proposed local law is posted on the Town Website and on the Town Bulletin Board.</w:t>
      </w:r>
    </w:p>
    <w:p w14:paraId="44BA9FFE" w14:textId="77777777" w:rsidR="00263DEB" w:rsidRDefault="00263DEB" w:rsidP="00C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89AD4" w14:textId="6E923FDC" w:rsidR="00263DEB" w:rsidRDefault="00263DEB" w:rsidP="00C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ORDER OF THE TOWN BOARD</w:t>
      </w:r>
    </w:p>
    <w:p w14:paraId="7BA8C71E" w14:textId="77777777" w:rsidR="00CF4902" w:rsidRDefault="00CF4902" w:rsidP="00C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8A2C3" w14:textId="77777777" w:rsidR="00263DEB" w:rsidRPr="00F35C14" w:rsidRDefault="00263DEB" w:rsidP="00C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DUANESBURG</w:t>
      </w:r>
    </w:p>
    <w:p w14:paraId="1A08F453" w14:textId="77777777" w:rsidR="00263DEB" w:rsidRDefault="00263DEB" w:rsidP="00263DEB"/>
    <w:p w14:paraId="6491D3B1" w14:textId="0A9F5A98" w:rsidR="00263DEB" w:rsidRDefault="00263DEB" w:rsidP="00263DEB"/>
    <w:p w14:paraId="1E633A55" w14:textId="77777777" w:rsidR="00947E9C" w:rsidRDefault="00947E9C" w:rsidP="00263DEB"/>
    <w:p w14:paraId="49730857" w14:textId="77777777" w:rsidR="00263DEB" w:rsidRDefault="00263DEB" w:rsidP="00263DEB"/>
    <w:p w14:paraId="5D13BFAE" w14:textId="77777777" w:rsidR="00263DEB" w:rsidRDefault="00263DEB" w:rsidP="00263DEB"/>
    <w:p w14:paraId="59AD5A64" w14:textId="77777777" w:rsidR="00263DEB" w:rsidRDefault="00263DEB" w:rsidP="00263DEB"/>
    <w:p w14:paraId="6A71828C" w14:textId="77777777" w:rsidR="00263DEB" w:rsidRDefault="00263DEB" w:rsidP="00263DEB"/>
    <w:p w14:paraId="1FAA14FF" w14:textId="77777777" w:rsidR="00853C4C" w:rsidRDefault="00853C4C"/>
    <w:sectPr w:rsidR="00853C4C" w:rsidSect="00671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1E4" w14:textId="77777777" w:rsidR="00DC5DE5" w:rsidRDefault="00DC5DE5" w:rsidP="00583277">
      <w:pPr>
        <w:spacing w:after="0" w:line="240" w:lineRule="auto"/>
      </w:pPr>
      <w:r>
        <w:separator/>
      </w:r>
    </w:p>
  </w:endnote>
  <w:endnote w:type="continuationSeparator" w:id="0">
    <w:p w14:paraId="258488EB" w14:textId="77777777" w:rsidR="00DC5DE5" w:rsidRDefault="00DC5DE5" w:rsidP="0058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9EF" w14:textId="77777777" w:rsidR="00671874" w:rsidRDefault="0067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5A5F" w14:textId="76A058AA" w:rsidR="00C07D20" w:rsidRDefault="00C07D20" w:rsidP="00C07D20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406746">
      <w:rPr>
        <w:rFonts w:ascii="Arial" w:hAnsi="Arial" w:cs="Arial"/>
        <w:sz w:val="16"/>
      </w:rPr>
      <w:t>4891-0791-6865,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C975" w14:textId="77777777" w:rsidR="00671874" w:rsidRDefault="0067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23B8" w14:textId="77777777" w:rsidR="00DC5DE5" w:rsidRDefault="00DC5DE5" w:rsidP="00583277">
      <w:pPr>
        <w:spacing w:after="0" w:line="240" w:lineRule="auto"/>
      </w:pPr>
      <w:r>
        <w:separator/>
      </w:r>
    </w:p>
  </w:footnote>
  <w:footnote w:type="continuationSeparator" w:id="0">
    <w:p w14:paraId="3FDB862F" w14:textId="77777777" w:rsidR="00DC5DE5" w:rsidRDefault="00DC5DE5" w:rsidP="0058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D20" w14:textId="77777777" w:rsidR="00671874" w:rsidRDefault="0067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12A0" w14:textId="77777777" w:rsidR="00671874" w:rsidRDefault="0067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EC9" w14:textId="77777777" w:rsidR="00671874" w:rsidRDefault="0067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91-0791-6865, v. 1"/>
    <w:docVar w:name="ndGeneratedStampLocation" w:val="ExceptFirst"/>
  </w:docVars>
  <w:rsids>
    <w:rsidRoot w:val="00263DEB"/>
    <w:rsid w:val="00040E7B"/>
    <w:rsid w:val="000B4E78"/>
    <w:rsid w:val="000E4271"/>
    <w:rsid w:val="00263DEB"/>
    <w:rsid w:val="00342BF2"/>
    <w:rsid w:val="003F5966"/>
    <w:rsid w:val="00406746"/>
    <w:rsid w:val="00583277"/>
    <w:rsid w:val="00671874"/>
    <w:rsid w:val="00853C4C"/>
    <w:rsid w:val="00941A05"/>
    <w:rsid w:val="00947E9C"/>
    <w:rsid w:val="009A078B"/>
    <w:rsid w:val="00A056A5"/>
    <w:rsid w:val="00BA47C0"/>
    <w:rsid w:val="00C00B0F"/>
    <w:rsid w:val="00C07D20"/>
    <w:rsid w:val="00CF4902"/>
    <w:rsid w:val="00DC5DE5"/>
    <w:rsid w:val="00E14E4C"/>
    <w:rsid w:val="00E27557"/>
    <w:rsid w:val="00E45993"/>
    <w:rsid w:val="00E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B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77"/>
  </w:style>
  <w:style w:type="paragraph" w:styleId="Footer">
    <w:name w:val="footer"/>
    <w:basedOn w:val="Normal"/>
    <w:link w:val="FooterChar"/>
    <w:uiPriority w:val="99"/>
    <w:unhideWhenUsed/>
    <w:rsid w:val="0058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2024-02-28T15:00:00Z</dcterms:created>
  <dcterms:modified xsi:type="dcterms:W3CDTF">2024-02-28T15:00:00Z</dcterms:modified>
</cp:coreProperties>
</file>